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35" w:rsidRPr="000E5E35" w:rsidRDefault="000E5E35" w:rsidP="000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Уступи дорогу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мощи!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автодорогах Москвы</w:t>
      </w:r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можно увидеть пожарные машины, которые с включенными световыми сигналами и звуковой сигнализацией спешат на место происшествия. От того, насколько быстро они прибудут на место пожара напрямую зависят жизнь и здоровье людей, а также сохранность имущества. Однако, несмотря на включенные проблесковые маячки и звуковые сигналы, некоторые автолюбители не уступают дорогу спешащим на помощь красно-белым машинам. </w:t>
      </w:r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Движущаяся к месту вызова пожарная техника законодательно наделена преимуществом на дороге. “При приближении транспортного средства с включенным проблесковым маячком синего и красного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средства” - гласят Правила дорожного движения Российской Федерации. Нарушение данного пункта Правил грозит административной ответственностью. </w:t>
      </w:r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большинство современной пожарной техники изготавливается на шасси автомобилей повышенной проходимости. Снаряженная и заправленная водой автоцистерна обладает значительной массой. Тяжелый и едущий на большой скорости специальный автомобиль при столкновении нанесет серьезные повреждения легковой машине и сидящим в ней людям практически без последствий для себя. </w:t>
      </w:r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Пешеходы, стоящие перед пешеходным переходом, при звуке сирены должны убедиться в безопасности дальнейшего движения. Если спецмашина приближается к переходу, от пересечения улицы нужно на время отказаться. </w:t>
      </w:r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этого, пожарные сталкиваются с заставленными частным автотранспортом проездами на придомовых территориях. Пожарным машинам приходится двигаться медленно, балансируя между припаркованной техникой, теряя при этом драгоценное время. Особенно важно быстро установить </w:t>
      </w:r>
      <w:proofErr w:type="spellStart"/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автолестницу</w:t>
      </w:r>
      <w:proofErr w:type="spellEnd"/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спасения людей с верхних этажей зданий. И пока пожарные убирают припаркованные автомобили, задыхающиеся в дыму 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 вынуждены ждать и терпеть.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 по ЮАО главного управления</w:t>
      </w:r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ЧС России по г. Москве</w:t>
      </w:r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правила дорожного движения, касающиеся проезда и следования пожарной техники: </w:t>
      </w:r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приближении транспортного средства, движущегося с включенными </w:t>
      </w:r>
      <w:proofErr w:type="spellStart"/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спецсигналами</w:t>
      </w:r>
      <w:proofErr w:type="spellEnd"/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немедленно уступите ему дорогу для беспрепятственного проезда; </w:t>
      </w:r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обгоняйте такие транспортные средства. Водитель пожарного автомобиля при маневрировании может не предупреждать вас о маневре включением сигнала поворота; </w:t>
      </w:r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приближаясь к стоящему транспортному средству с включенным проблесковым маячком синего цвета, снизьте скорость, чтобы иметь возможность немедленно 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овиться в случае необходимости.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ыбирая место для стоянки или парковки, не забывайте оставлять свободными места подъезда специальной техники. </w:t>
      </w:r>
      <w:r w:rsidRPr="000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421738" w:rsidRDefault="00421738" w:rsidP="000E4FB2">
      <w:pPr>
        <w:pStyle w:val="a3"/>
        <w:jc w:val="right"/>
        <w:rPr>
          <w:sz w:val="28"/>
          <w:szCs w:val="28"/>
        </w:rPr>
      </w:pPr>
    </w:p>
    <w:p w:rsidR="00B547A3" w:rsidRPr="00B547A3" w:rsidRDefault="00B547A3" w:rsidP="000E4FB2">
      <w:pPr>
        <w:pStyle w:val="a3"/>
        <w:jc w:val="right"/>
        <w:rPr>
          <w:i/>
        </w:rPr>
      </w:pPr>
      <w:r w:rsidRPr="00B547A3">
        <w:rPr>
          <w:i/>
        </w:rPr>
        <w:t xml:space="preserve">Пресс-служба Управления по ЮАО </w:t>
      </w:r>
    </w:p>
    <w:p w:rsidR="00B547A3" w:rsidRPr="00B547A3" w:rsidRDefault="00B547A3" w:rsidP="000E4FB2">
      <w:pPr>
        <w:pStyle w:val="a3"/>
        <w:jc w:val="right"/>
        <w:rPr>
          <w:i/>
        </w:rPr>
      </w:pPr>
      <w:r w:rsidRPr="00B547A3">
        <w:rPr>
          <w:i/>
        </w:rPr>
        <w:t>Главного управления МЧС России по г. Москве</w:t>
      </w:r>
    </w:p>
    <w:p w:rsidR="007B4837" w:rsidRPr="00364E34" w:rsidRDefault="007B4837" w:rsidP="00B547A3">
      <w:pPr>
        <w:rPr>
          <w:rFonts w:ascii="Times New Roman" w:hAnsi="Times New Roman" w:cs="Times New Roman"/>
          <w:sz w:val="28"/>
          <w:szCs w:val="28"/>
        </w:rPr>
      </w:pPr>
    </w:p>
    <w:sectPr w:rsidR="007B4837" w:rsidRPr="0036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97"/>
    <w:rsid w:val="000E4FB2"/>
    <w:rsid w:val="000E5E35"/>
    <w:rsid w:val="002106CE"/>
    <w:rsid w:val="00364E34"/>
    <w:rsid w:val="00421738"/>
    <w:rsid w:val="004F1497"/>
    <w:rsid w:val="007B4837"/>
    <w:rsid w:val="00B547A3"/>
    <w:rsid w:val="00D935B8"/>
    <w:rsid w:val="00F6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7A6A"/>
  <w15:chartTrackingRefBased/>
  <w15:docId w15:val="{7FB5B2FF-3304-4F65-88AB-761040C2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2356</Characters>
  <Application>Microsoft Office Word</Application>
  <DocSecurity>0</DocSecurity>
  <Lines>19</Lines>
  <Paragraphs>5</Paragraphs>
  <ScaleCrop>false</ScaleCrop>
  <Company>diakov.net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3РОНПР</dc:creator>
  <cp:keywords/>
  <dc:description/>
  <cp:lastModifiedBy>3РОНПР</cp:lastModifiedBy>
  <cp:revision>13</cp:revision>
  <dcterms:created xsi:type="dcterms:W3CDTF">2019-07-16T09:00:00Z</dcterms:created>
  <dcterms:modified xsi:type="dcterms:W3CDTF">2019-07-30T18:20:00Z</dcterms:modified>
</cp:coreProperties>
</file>